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F6" w:rsidRPr="00EE137C" w:rsidRDefault="00757AF6" w:rsidP="00757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37C">
        <w:rPr>
          <w:rFonts w:ascii="Times New Roman" w:hAnsi="Times New Roman" w:cs="Times New Roman"/>
          <w:b/>
          <w:sz w:val="36"/>
          <w:szCs w:val="36"/>
        </w:rPr>
        <w:t>Analysis and Design of a Low-Voltage Low-Power</w:t>
      </w:r>
    </w:p>
    <w:p w:rsidR="00757AF6" w:rsidRPr="00EE137C" w:rsidRDefault="00757AF6" w:rsidP="00757A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37C">
        <w:rPr>
          <w:rFonts w:ascii="Times New Roman" w:hAnsi="Times New Roman" w:cs="Times New Roman"/>
          <w:b/>
          <w:sz w:val="36"/>
          <w:szCs w:val="36"/>
        </w:rPr>
        <w:t>Double-Tail Comparator</w:t>
      </w:r>
    </w:p>
    <w:p w:rsidR="00553557" w:rsidRPr="00EE137C" w:rsidRDefault="00EE137C" w:rsidP="00757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37C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757AF6" w:rsidRDefault="00757AF6" w:rsidP="00757AF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7AF6">
        <w:rPr>
          <w:rFonts w:ascii="Times New Roman" w:hAnsi="Times New Roman" w:cs="Times New Roman"/>
          <w:sz w:val="24"/>
          <w:szCs w:val="24"/>
        </w:rPr>
        <w:t xml:space="preserve">The need for ultra low-power, area </w:t>
      </w:r>
      <w:proofErr w:type="gramStart"/>
      <w:r w:rsidRPr="00757AF6">
        <w:rPr>
          <w:rFonts w:ascii="Times New Roman" w:hAnsi="Times New Roman" w:cs="Times New Roman"/>
          <w:sz w:val="24"/>
          <w:szCs w:val="24"/>
        </w:rPr>
        <w:t>efficient,</w:t>
      </w:r>
      <w:proofErr w:type="gramEnd"/>
      <w:r w:rsidRPr="00757AF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high speed analog-to-digital converters is pushing toward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use of dynamic regenerative comparators to maximize speed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power efficiency. In this paper, an analysis on the delay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dynamic comparators will be presented and analytical expressions are derived. From the analytical expressions, designers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obtain an intuition about the main contributors to the comparator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delay and fully explore the tradeoffs in dynamic comparator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 xml:space="preserve">design. Based on the presented analysis, a new dynamic comparator is proposed, where the circuit of a conventional </w:t>
      </w:r>
      <w:r w:rsidR="003C223B" w:rsidRPr="00757AF6">
        <w:rPr>
          <w:rFonts w:ascii="Times New Roman" w:hAnsi="Times New Roman" w:cs="Times New Roman"/>
          <w:sz w:val="24"/>
          <w:szCs w:val="24"/>
        </w:rPr>
        <w:t>double tail</w:t>
      </w:r>
      <w:r w:rsidRPr="00757AF6">
        <w:rPr>
          <w:rFonts w:ascii="Times New Roman" w:hAnsi="Times New Roman" w:cs="Times New Roman"/>
          <w:sz w:val="24"/>
          <w:szCs w:val="24"/>
        </w:rPr>
        <w:t xml:space="preserve"> comparator is modified for low-power and fast operation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even in small supply voltages. Without complicating the 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and by adding few transistors, the positive feedback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the regeneration is strengthened, which results in remarkably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reduced delay time. Post-layout simulation results in a 0.18-µm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CMOS technology confirm the analysis results. It is shown that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the proposed dynamic comparator both the power 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and delay time are significantly reduced. The maximum clock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frequency of the proposed comparator can be increased to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and 1.1 GHz at supply voltages of 1.2 and 0.6 V, while consuming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1.4 mW and 153µW, respectively. The standard deviation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F6">
        <w:rPr>
          <w:rFonts w:ascii="Times New Roman" w:hAnsi="Times New Roman" w:cs="Times New Roman"/>
          <w:sz w:val="24"/>
          <w:szCs w:val="24"/>
        </w:rPr>
        <w:t>input-referred offset is 7.8 mV at 1.2 V supply.</w:t>
      </w:r>
    </w:p>
    <w:p w:rsidR="0043511C" w:rsidRPr="00EE137C" w:rsidRDefault="0043511C" w:rsidP="0043511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EE137C">
        <w:rPr>
          <w:rFonts w:ascii="Book Antiqua" w:hAnsi="Book Antiqua" w:cs="Times New Roman"/>
          <w:b/>
          <w:sz w:val="28"/>
          <w:szCs w:val="28"/>
        </w:rPr>
        <w:t>Tools:</w:t>
      </w:r>
    </w:p>
    <w:p w:rsidR="0043511C" w:rsidRDefault="0043511C" w:rsidP="004351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Dsch</w:t>
      </w:r>
    </w:p>
    <w:p w:rsidR="0043511C" w:rsidRDefault="0043511C" w:rsidP="004351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Microwind</w:t>
      </w:r>
    </w:p>
    <w:p w:rsidR="0043511C" w:rsidRDefault="0043511C" w:rsidP="0043511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2273" w:rsidRPr="00553557" w:rsidRDefault="001F2273" w:rsidP="00435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2273" w:rsidRPr="00553557" w:rsidSect="0078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3E8E"/>
    <w:multiLevelType w:val="hybridMultilevel"/>
    <w:tmpl w:val="26EA3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E67"/>
    <w:multiLevelType w:val="hybridMultilevel"/>
    <w:tmpl w:val="D43CA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241CB"/>
    <w:multiLevelType w:val="hybridMultilevel"/>
    <w:tmpl w:val="756AF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136"/>
    <w:multiLevelType w:val="hybridMultilevel"/>
    <w:tmpl w:val="9CC6D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52D71"/>
    <w:multiLevelType w:val="hybridMultilevel"/>
    <w:tmpl w:val="EA42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557"/>
    <w:rsid w:val="00164C90"/>
    <w:rsid w:val="001F2273"/>
    <w:rsid w:val="002A4B0B"/>
    <w:rsid w:val="003C223B"/>
    <w:rsid w:val="0043511C"/>
    <w:rsid w:val="00553557"/>
    <w:rsid w:val="005A1241"/>
    <w:rsid w:val="00757AF6"/>
    <w:rsid w:val="00766038"/>
    <w:rsid w:val="00BA04B9"/>
    <w:rsid w:val="00E8207B"/>
    <w:rsid w:val="00EE137C"/>
    <w:rsid w:val="00F8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VLSI-46</cp:lastModifiedBy>
  <cp:revision>3</cp:revision>
  <dcterms:created xsi:type="dcterms:W3CDTF">2016-12-02T00:30:00Z</dcterms:created>
  <dcterms:modified xsi:type="dcterms:W3CDTF">2016-12-02T00:30:00Z</dcterms:modified>
</cp:coreProperties>
</file>